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8E" w:rsidRDefault="00E7573A" w:rsidP="0053215D">
      <w:pPr>
        <w:spacing w:after="0" w:line="276" w:lineRule="auto"/>
        <w:ind w:left="5387"/>
        <w:rPr>
          <w:rFonts w:ascii="Arial" w:eastAsia="NSimSun" w:hAnsi="Arial" w:cs="Arial"/>
          <w:color w:val="000000"/>
          <w:sz w:val="18"/>
          <w:szCs w:val="28"/>
        </w:rPr>
      </w:pPr>
      <w:r w:rsidRPr="00E7573A">
        <w:rPr>
          <w:rFonts w:ascii="Arial" w:eastAsia="NSimSun" w:hAnsi="Arial" w:cs="Arial"/>
          <w:color w:val="000000"/>
          <w:sz w:val="18"/>
          <w:szCs w:val="28"/>
        </w:rPr>
        <w:t>Załącznik</w:t>
      </w:r>
      <w:r w:rsidR="006F3135">
        <w:rPr>
          <w:rFonts w:ascii="Arial" w:eastAsia="NSimSun" w:hAnsi="Arial" w:cs="Arial"/>
          <w:color w:val="000000"/>
          <w:sz w:val="18"/>
          <w:szCs w:val="28"/>
        </w:rPr>
        <w:t xml:space="preserve"> nr 1</w:t>
      </w:r>
      <w:r w:rsidR="0086032B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E508EC">
        <w:rPr>
          <w:rFonts w:ascii="Arial" w:eastAsia="NSimSun" w:hAnsi="Arial" w:cs="Arial"/>
          <w:color w:val="000000"/>
          <w:sz w:val="18"/>
          <w:szCs w:val="28"/>
        </w:rPr>
        <w:t>do Procedury przyjmowania zewnętrznych zgłoszeń naruszeń prawa</w:t>
      </w:r>
      <w:r w:rsidRPr="00E7573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53215D">
        <w:rPr>
          <w:rFonts w:ascii="Arial" w:eastAsia="NSimSun" w:hAnsi="Arial" w:cs="Arial"/>
          <w:color w:val="000000"/>
          <w:sz w:val="18"/>
          <w:szCs w:val="28"/>
        </w:rPr>
        <w:br/>
        <w:t xml:space="preserve">w </w:t>
      </w:r>
      <w:r w:rsidR="00D01255">
        <w:rPr>
          <w:rFonts w:ascii="Arial" w:eastAsia="NSimSun" w:hAnsi="Arial" w:cs="Arial"/>
          <w:color w:val="000000"/>
          <w:sz w:val="18"/>
          <w:szCs w:val="28"/>
        </w:rPr>
        <w:t>KPP Łańcut</w:t>
      </w:r>
    </w:p>
    <w:p w:rsidR="00E508EC" w:rsidRPr="00046B19" w:rsidRDefault="00E508EC" w:rsidP="00E508EC">
      <w:pPr>
        <w:spacing w:after="0" w:line="276" w:lineRule="auto"/>
        <w:ind w:left="5387" w:hanging="357"/>
        <w:jc w:val="right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1198E" w:rsidRPr="00222397" w:rsidRDefault="00C66CBF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  <w:r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FORMULARZ ZGŁOSZENIA</w:t>
      </w:r>
      <w:r w:rsidR="0093381C"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</w:t>
      </w:r>
      <w:r w:rsidR="00B54966">
        <w:rPr>
          <w:rFonts w:ascii="Arial" w:eastAsia="SimSun" w:hAnsi="Arial" w:cs="Arial"/>
          <w:b/>
          <w:kern w:val="3"/>
          <w:szCs w:val="24"/>
          <w:lang w:eastAsia="zh-CN" w:bidi="hi-IN"/>
        </w:rPr>
        <w:t>Z</w:t>
      </w:r>
      <w:r w:rsidR="0093381C"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EWNĘTRZNEGO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0F173F" w:rsidRPr="00046B19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222397" w:rsidRDefault="00C66CBF" w:rsidP="0021222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Miejscowość, d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ata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wypełnienia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zgłoszenia:</w:t>
            </w:r>
          </w:p>
          <w:p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Numer zgłoszenia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nadaje przyjmujący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)*</w:t>
            </w:r>
          </w:p>
          <w:p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0F173F" w:rsidRPr="00222397" w:rsidRDefault="000F173F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</w:t>
            </w:r>
          </w:p>
        </w:tc>
      </w:tr>
      <w:tr w:rsidR="000F173F" w:rsidRPr="00046B19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73F" w:rsidRPr="00046B19" w:rsidRDefault="000F173F" w:rsidP="00C66CB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93381C"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</w:p>
        </w:tc>
      </w:tr>
      <w:tr w:rsidR="0001198E" w:rsidRPr="00046B19" w:rsidTr="00B54966">
        <w:trPr>
          <w:trHeight w:val="194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7D6DC0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:rsidR="0001198E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B54966" w:rsidRDefault="00B54966" w:rsidP="00B549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1198E" w:rsidRPr="007D6DC0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kontaktowe</w:t>
            </w:r>
            <w:r w:rsidR="00C66CBF"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adres do </w:t>
            </w:r>
            <w:r w:rsidR="00E508EC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korespondencji</w:t>
            </w:r>
            <w:r w:rsidR="00C66CBF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 numer telefonu</w:t>
            </w:r>
            <w:r w:rsidR="00C66CBF"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0F173F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B54966" w:rsidRDefault="00B54966" w:rsidP="00B549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B54966" w:rsidRDefault="00B54966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A83F81" w:rsidRP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Powi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ą</w:t>
            </w: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zanie z podmiotem (np. pracownik, zleceniobiorca, kandydat do pracy):</w:t>
            </w:r>
          </w:p>
          <w:p w:rsid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A83F81" w:rsidRPr="00B54966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01198E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046B19" w:rsidRDefault="000F173F" w:rsidP="000F173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Istota naruszenia prawa</w:t>
            </w:r>
          </w:p>
        </w:tc>
      </w:tr>
      <w:tr w:rsidR="000F173F" w:rsidRPr="00046B19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zaistnienia naruszenia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prawa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/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powzięcia wiadomości o zdarzeniu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należy wskazać informacje dot. czasu w którym naruszenie prawa zaistniało lub czasu, kiedy o naruszeniu dowiedział się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22397"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</w:t>
            </w:r>
            <w:r w:rsid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………………………………………..</w:t>
            </w:r>
          </w:p>
          <w:p w:rsidR="00F85FC5" w:rsidRPr="00046B19" w:rsidRDefault="00F85FC5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1F05BE" w:rsidRPr="00222397" w:rsidRDefault="001F05BE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Zgłoszenie naruszenia prawa dotyczy (</w:t>
            </w:r>
            <w:r w:rsidR="00C66CBF"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="00C66CBF" w:rsidRPr="00222397">
              <w:rPr>
                <w:rFonts w:ascii="Arial" w:eastAsia="SimSun" w:hAnsi="Arial" w:cs="Arial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zgodnie </w:t>
            </w:r>
            <w:r w:rsidR="00560128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 katalogiem ujętym w art. 3</w:t>
            </w:r>
            <w:r w:rsidR="00CD4D6A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ust. 1 ustawy z dnia 14 czerwca 2024 r. o ochronie sygnalistów, Dz. U. 2024, poz. 928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F85FC5" w:rsidRPr="003F2268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*</w:t>
            </w:r>
            <w:r w:rsidR="00F85FC5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korupcji,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zamówień publicznych,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usług, produktów i rynków finansowych,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przeciwdziałania praniu pieniędzy oraz finansowaniu terroryzmu,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produktów i ich zgodności z wymogami,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transportu,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środowiska,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radiologicznej i bezpieczeństwa jądrowego,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żywności i pasz,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i dobrostanu zwierząt,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publicznego,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konsumentów,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prywatności i danych osobowych,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sieci i systemów teleinformatycznych,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interesów finansowych Skarbu Państwa RP, jednostki samorządu terytorialnego ora</w:t>
            </w:r>
            <w:r w:rsidR="00E7573A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UE,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:rsidR="00034D07" w:rsidRPr="00222397" w:rsidRDefault="00F85FC5" w:rsidP="0022239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konstytucyjnych wolności i praw człowieka i obywatela – występujące w stosunkach jednostki </w:t>
            </w:r>
            <w:r w:rsidR="00CD4D6A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 organami władzy publicznej i niezwiązane z dziedzinami wskazanymi w ww. punktach.</w:t>
            </w:r>
          </w:p>
          <w:p w:rsidR="00034D07" w:rsidRDefault="00034D0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="00606BE3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pis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06BE3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zdarzenia stanowiącego </w:t>
            </w:r>
            <w:r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naruszeni</w:t>
            </w:r>
            <w:r w:rsidR="00606BE3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 prawa</w:t>
            </w:r>
            <w:r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szczegółowy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opis okoliczności </w:t>
            </w:r>
            <w:r w:rsidR="00A83F81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naruszenia prawa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oraz sposób w jaki uzyskano o nim wiedzę, z uwzględnieniem osób istotnych dla jego zaistnienia, wskazani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czasu i miejsca,</w:t>
            </w:r>
            <w:r w:rsidR="0049523B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wskazanie potencjalnych świadków, w tym osób z którymi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kontaktował się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w danej sprawie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3F2268" w:rsidRDefault="003F2268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3F2268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lastRenderedPageBreak/>
              <w:t>…………………………………………………………………………………………………………………………………………………….</w:t>
            </w:r>
          </w:p>
          <w:p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268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……………………………………………………………………………………………………………………….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3F2877" w:rsidRPr="00222397" w:rsidRDefault="005C45C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Dane </w:t>
            </w:r>
            <w:r w:rsidR="00A804DD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osoby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która dokonała lub zamierza dokonać naruszenia prawa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zgodnie z treścią art. 2 pkt 7 ustawy z dnia 14 czerwca 2024</w:t>
            </w:r>
            <w:r w:rsidR="00212223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os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ób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powiązan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 sygnalistą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zgodnie z treścią art. 2 pkt 9 ustawy z dnia </w:t>
            </w:r>
            <w:r w:rsidR="003F2268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                     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14 czerwca 2024 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C45C7" w:rsidRPr="00046B19" w:rsidRDefault="005C45C7" w:rsidP="003F28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1F05BE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świadk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ów zdarzeń, będących podstawą zgłoszenia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i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mię i nazwisko świadka,</w:t>
            </w:r>
            <w:r w:rsidR="00B5496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br/>
              <w:t xml:space="preserve"> np.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5496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adres zamieszkania, 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stanowisko, miejsce</w:t>
            </w:r>
            <w:r w:rsidR="00A804DD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pracy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C45C7" w:rsidRPr="00046B19" w:rsidRDefault="005C45C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461D01" w:rsidRDefault="00A804DD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Dowody istotne dla sprawy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należy wskazać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ewentualne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dowody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i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załączyć 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do formularza zgłoszenia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3F2877" w:rsidRPr="00222397" w:rsidRDefault="0022239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…………………………………………………………...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................................................................................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461D01" w:rsidRDefault="005C45C7" w:rsidP="00461D01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Inne 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informacje dotyczące zgłoszenia (</w:t>
            </w:r>
            <w:r w:rsidR="00461D01" w:rsidRPr="00461D01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np. czy zgłaszano to naruszenie/te naruszenia prawa wcześniej? Jeśli tak to kiedy, komu i w jakiej formie? Czy otrzymano odpowiedź na zgłoszenie? Jeżeli otrzymano odpowiedź na zgłoszenie jaka ona była?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)</w:t>
            </w:r>
          </w:p>
          <w:p w:rsidR="005C45C7" w:rsidRPr="00046B19" w:rsidRDefault="00461D01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5C45C7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C45C7" w:rsidRDefault="005C45C7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  <w:r w:rsidR="00461D01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</w:t>
            </w:r>
          </w:p>
          <w:p w:rsidR="00461D01" w:rsidRDefault="00461D01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461D01" w:rsidRPr="00046B19" w:rsidRDefault="00461D01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E80159" w:rsidRPr="00046B19" w:rsidTr="003F2268">
        <w:trPr>
          <w:trHeight w:val="33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07" w:rsidRPr="00222397" w:rsidRDefault="00E80159" w:rsidP="00222397">
            <w:pPr>
              <w:pStyle w:val="Bezodstpw"/>
              <w:jc w:val="center"/>
              <w:rPr>
                <w:b/>
                <w:sz w:val="24"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lastRenderedPageBreak/>
              <w:t>Oświadczenie zgłaszającego</w:t>
            </w:r>
          </w:p>
        </w:tc>
      </w:tr>
      <w:tr w:rsidR="000F173F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6A" w:rsidRDefault="00CD4D6A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  <w:p w:rsidR="00E80159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Oświadczam, że dokonując niniejszego 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zgłoszenia d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ziałam w dobrej wierz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e, p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osiadam uzasadnione przekonanie, że zawarte w ujawnionej informacji zarzuty są prawdziwe,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jawnione informacje są zgodne ze stanem mojej wiedzy i ujawniam wszystkie znane mi fakty i okoliczności dotyczące przedmiotu zgłoszenia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034D07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</w:t>
            </w:r>
            <w:r w:rsidR="00890706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</w:t>
            </w:r>
          </w:p>
          <w:p w:rsidR="00E80159" w:rsidRPr="00046B19" w:rsidRDefault="00890706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</w:t>
            </w:r>
            <w:r w:rsidR="00CD4D6A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</w:t>
            </w:r>
            <w:r w:rsidR="00E80159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</w:t>
            </w:r>
          </w:p>
          <w:p w:rsidR="000F173F" w:rsidRPr="00046B19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podpis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:rsidR="00890706" w:rsidRPr="00046B19" w:rsidRDefault="00890706" w:rsidP="00222397">
            <w:pPr>
              <w:rPr>
                <w:rFonts w:eastAsia="SimSun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22397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97" w:rsidRPr="00222397" w:rsidRDefault="00222397" w:rsidP="00222397">
            <w:pPr>
              <w:pStyle w:val="Bezodstpw"/>
              <w:jc w:val="center"/>
              <w:rPr>
                <w:b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lastRenderedPageBreak/>
              <w:t>Klauzula informacyjna o przetwarzaniu danych osobowych</w:t>
            </w:r>
          </w:p>
        </w:tc>
      </w:tr>
      <w:tr w:rsidR="00222397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97" w:rsidRPr="003F2268" w:rsidRDefault="00222397" w:rsidP="0022239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Calibri" w:hAnsi="Arial" w:cs="Arial"/>
                <w:sz w:val="18"/>
                <w:szCs w:val="20"/>
              </w:rPr>
              <w:t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</w:t>
            </w:r>
            <w:r w:rsidR="003F2268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3F2268">
              <w:rPr>
                <w:rFonts w:ascii="Arial" w:eastAsia="Calibri" w:hAnsi="Arial" w:cs="Arial"/>
                <w:sz w:val="18"/>
                <w:szCs w:val="20"/>
              </w:rPr>
              <w:t xml:space="preserve">(ogólnego rozporządzenia o ochronie danych)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(Dz. Urz. UE. L Nr 119 z 04.05.2016, str. 1, z późn. zm.) (zwane dalej „RODO”) </w:t>
            </w:r>
            <w:r w:rsidRPr="003F2268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informujemy, że: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</w:t>
            </w:r>
            <w:r w:rsidR="00D01255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stratorem danych osobowych jest </w:t>
            </w:r>
            <w:r w:rsidR="00D01255" w:rsidRPr="00D01255">
              <w:rPr>
                <w:rFonts w:ascii="Arial" w:hAnsi="Arial" w:cs="Arial"/>
                <w:color w:val="000000" w:themeColor="text1"/>
                <w:sz w:val="18"/>
                <w:szCs w:val="20"/>
                <w:lang w:bidi="pl-PL"/>
              </w:rPr>
              <w:t>Komendant Powiatowy Policji w Łańcucie, dane kontaktowe:                  ul. Traugutta 13 a, 37-100 Łańcut, tel. 47 822-33-05.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Monitorowanie zgodności przetwarzania danych osobowych w K</w:t>
            </w:r>
            <w:r w:rsidR="00D01255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PP w Łańcucie</w:t>
            </w:r>
            <w:bookmarkStart w:id="0" w:name="_GoBack"/>
            <w:bookmarkEnd w:id="0"/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7" w:history="1">
              <w:r w:rsidR="00D01255" w:rsidRPr="00F85A90">
                <w:rPr>
                  <w:rStyle w:val="Hipercze"/>
                  <w:rFonts w:ascii="Arial" w:eastAsia="Times New Roman" w:hAnsi="Arial" w:cs="Arial"/>
                  <w:sz w:val="18"/>
                  <w:szCs w:val="20"/>
                </w:rPr>
                <w:t>iod.lancut@rz.policja.gov.pl</w:t>
              </w:r>
            </w:hyperlink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lub korespondencyjnie na adres siedziby Administratora wskazany powyżej.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realizacji obowiązku prawnego związanego z przyjmowaniem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dotyczących naruszeń prawa wynikającego z ustawy z dnia 14 czerwca 2024 r. o ochronie sygnalistów  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(zwanej dalej „ustawą o ochronie sygnalistów”)(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prowadzenia dokumentacji, w tym rejestru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zapewnia poufność Pani/Pana danych, w związku z otrzymanym zgłoszeniem.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danych nie zamierza przekazywać Pani/Pana danych osobowych do państwa trzeciego, bądź organizacji międzynarodowych.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Podanie przez Panią/Pana danych osobowych jest niezbędne do dokonania zgłoszenia informacji                                        o naruszeniach prawa. </w:t>
            </w:r>
          </w:p>
          <w:p w:rsidR="00222397" w:rsidRPr="003F2268" w:rsidRDefault="00222397" w:rsidP="003F22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Dane osobowe nie będą podlegać zautomatyzowanemu przetwarzaniu (w tym profilowaniu).</w:t>
            </w:r>
          </w:p>
          <w:p w:rsidR="00222397" w:rsidRPr="006427B4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      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Zapoznałam/em</w:t>
            </w:r>
            <w:r w:rsidRPr="00222397">
              <w:rPr>
                <w:rFonts w:ascii="Arial" w:eastAsia="SimSun" w:hAnsi="Arial" w:cs="Arial"/>
                <w:b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*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vertAlign w:val="superscript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się:</w:t>
            </w:r>
          </w:p>
          <w:p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…………………………………………………….</w:t>
            </w:r>
          </w:p>
          <w:p w:rsidR="00222397" w:rsidRP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</w:tc>
      </w:tr>
    </w:tbl>
    <w:p w:rsidR="003E70D6" w:rsidRPr="00046B19" w:rsidRDefault="003E70D6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F85FC5" w:rsidRPr="00046B19" w:rsidRDefault="00F85FC5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7007A">
        <w:rPr>
          <w:rFonts w:ascii="Arial" w:eastAsia="SimSun" w:hAnsi="Arial" w:cs="Arial"/>
          <w:color w:val="3333FF"/>
          <w:kern w:val="3"/>
          <w:szCs w:val="24"/>
          <w:vertAlign w:val="superscript"/>
          <w:lang w:eastAsia="zh-CN" w:bidi="hi-IN"/>
        </w:rPr>
        <w:t>*</w:t>
      </w:r>
      <w:r w:rsidRPr="00046B1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46B19"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właściwe podkreślić</w:t>
      </w:r>
    </w:p>
    <w:sectPr w:rsidR="00F85FC5" w:rsidRPr="00046B19" w:rsidSect="0049523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2D" w:rsidRDefault="003B162D" w:rsidP="003F2268">
      <w:pPr>
        <w:spacing w:after="0" w:line="240" w:lineRule="auto"/>
      </w:pPr>
      <w:r>
        <w:separator/>
      </w:r>
    </w:p>
  </w:endnote>
  <w:endnote w:type="continuationSeparator" w:id="0">
    <w:p w:rsidR="003B162D" w:rsidRDefault="003B162D" w:rsidP="003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402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F2268" w:rsidRDefault="003F2268">
            <w:pPr>
              <w:pStyle w:val="Stopka"/>
              <w:jc w:val="center"/>
            </w:pPr>
            <w:r w:rsidRPr="003F226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0125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F226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0125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F2268" w:rsidRDefault="003F2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2D" w:rsidRDefault="003B162D" w:rsidP="003F2268">
      <w:pPr>
        <w:spacing w:after="0" w:line="240" w:lineRule="auto"/>
      </w:pPr>
      <w:r>
        <w:separator/>
      </w:r>
    </w:p>
  </w:footnote>
  <w:footnote w:type="continuationSeparator" w:id="0">
    <w:p w:rsidR="003B162D" w:rsidRDefault="003B162D" w:rsidP="003F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C79"/>
    <w:multiLevelType w:val="hybridMultilevel"/>
    <w:tmpl w:val="A03E0AFC"/>
    <w:lvl w:ilvl="0" w:tplc="D848F8A4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E"/>
    <w:rsid w:val="0001198E"/>
    <w:rsid w:val="00034D07"/>
    <w:rsid w:val="00035B44"/>
    <w:rsid w:val="00046B19"/>
    <w:rsid w:val="000F173F"/>
    <w:rsid w:val="001959EA"/>
    <w:rsid w:val="001D6DD1"/>
    <w:rsid w:val="001F05BE"/>
    <w:rsid w:val="00211EFA"/>
    <w:rsid w:val="00212223"/>
    <w:rsid w:val="00222397"/>
    <w:rsid w:val="002A2652"/>
    <w:rsid w:val="002A7DF2"/>
    <w:rsid w:val="003B162D"/>
    <w:rsid w:val="003B73C7"/>
    <w:rsid w:val="003E70D6"/>
    <w:rsid w:val="003F2268"/>
    <w:rsid w:val="003F2877"/>
    <w:rsid w:val="00461D01"/>
    <w:rsid w:val="0049523B"/>
    <w:rsid w:val="0053215D"/>
    <w:rsid w:val="00560128"/>
    <w:rsid w:val="005B15B9"/>
    <w:rsid w:val="005C45C7"/>
    <w:rsid w:val="005E0060"/>
    <w:rsid w:val="00606BE3"/>
    <w:rsid w:val="00692689"/>
    <w:rsid w:val="006E0B33"/>
    <w:rsid w:val="006F3135"/>
    <w:rsid w:val="006F4775"/>
    <w:rsid w:val="007B720F"/>
    <w:rsid w:val="007D6DC0"/>
    <w:rsid w:val="0086032B"/>
    <w:rsid w:val="00890706"/>
    <w:rsid w:val="0093381C"/>
    <w:rsid w:val="00937825"/>
    <w:rsid w:val="0097007A"/>
    <w:rsid w:val="009726B4"/>
    <w:rsid w:val="00A2226A"/>
    <w:rsid w:val="00A55E65"/>
    <w:rsid w:val="00A56AA2"/>
    <w:rsid w:val="00A600D8"/>
    <w:rsid w:val="00A804DD"/>
    <w:rsid w:val="00A83F81"/>
    <w:rsid w:val="00B54966"/>
    <w:rsid w:val="00B65B81"/>
    <w:rsid w:val="00C66CBF"/>
    <w:rsid w:val="00CD4D6A"/>
    <w:rsid w:val="00D01255"/>
    <w:rsid w:val="00DB5DED"/>
    <w:rsid w:val="00DF17FB"/>
    <w:rsid w:val="00E508EC"/>
    <w:rsid w:val="00E7573A"/>
    <w:rsid w:val="00E80159"/>
    <w:rsid w:val="00F02E3A"/>
    <w:rsid w:val="00F5454C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2C28E-7248-4DE3-8545-B5E3AFE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B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Bezodstpw">
    <w:name w:val="No Spacing"/>
    <w:uiPriority w:val="1"/>
    <w:qFormat/>
    <w:rsid w:val="00034D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2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268"/>
  </w:style>
  <w:style w:type="paragraph" w:styleId="Stopka">
    <w:name w:val="footer"/>
    <w:basedOn w:val="Normalny"/>
    <w:link w:val="Stopka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lancut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Urszula</dc:creator>
  <cp:lastModifiedBy>Wojciech Gruca</cp:lastModifiedBy>
  <cp:revision>2</cp:revision>
  <cp:lastPrinted>2024-08-27T07:49:00Z</cp:lastPrinted>
  <dcterms:created xsi:type="dcterms:W3CDTF">2025-01-08T10:14:00Z</dcterms:created>
  <dcterms:modified xsi:type="dcterms:W3CDTF">2025-01-08T10:14:00Z</dcterms:modified>
</cp:coreProperties>
</file>